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3FC9" w:rsidRDefault="00BC3FC9" w:rsidP="00730567">
      <w:pPr>
        <w:suppressAutoHyphens/>
        <w:autoSpaceDE w:val="0"/>
        <w:autoSpaceDN w:val="0"/>
        <w:adjustRightInd w:val="0"/>
        <w:jc w:val="center"/>
        <w:rPr>
          <w:szCs w:val="28"/>
        </w:rPr>
      </w:pPr>
      <w:r w:rsidRPr="006450CA">
        <w:rPr>
          <w:sz w:val="28"/>
          <w:szCs w:val="28"/>
        </w:rPr>
        <w:t xml:space="preserve">Пояснительная записка </w:t>
      </w:r>
      <w:r w:rsidRPr="006450CA">
        <w:rPr>
          <w:sz w:val="28"/>
          <w:szCs w:val="28"/>
        </w:rPr>
        <w:br/>
        <w:t xml:space="preserve">к проекту постановления Правительства Камчатского края </w:t>
      </w:r>
      <w:r w:rsidRPr="006450CA">
        <w:rPr>
          <w:sz w:val="28"/>
          <w:szCs w:val="28"/>
        </w:rPr>
        <w:br/>
      </w:r>
      <w:r w:rsidR="003A4395">
        <w:rPr>
          <w:bCs/>
          <w:sz w:val="28"/>
          <w:szCs w:val="28"/>
        </w:rPr>
        <w:t>«</w:t>
      </w:r>
      <w:r w:rsidR="00F22949" w:rsidRPr="00F22949">
        <w:rPr>
          <w:bCs/>
          <w:sz w:val="28"/>
          <w:szCs w:val="28"/>
        </w:rPr>
        <w:t>О мерах по реализации постановления Правительства Российской Федерации от 09.08.2021 № 1315 «О внесении изменений в некоторые акты Правительства Российской Федерации»</w:t>
      </w:r>
    </w:p>
    <w:p w:rsidR="00BC3FC9" w:rsidRDefault="00BC3FC9" w:rsidP="00730567">
      <w:pPr>
        <w:suppressAutoHyphens/>
        <w:rPr>
          <w:sz w:val="28"/>
          <w:szCs w:val="28"/>
        </w:rPr>
      </w:pPr>
    </w:p>
    <w:p w:rsidR="00F22949" w:rsidRDefault="00AA72CD" w:rsidP="00730567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0A550E" w:rsidRPr="000A550E">
        <w:rPr>
          <w:sz w:val="28"/>
          <w:szCs w:val="28"/>
        </w:rPr>
        <w:t>астоящ</w:t>
      </w:r>
      <w:r>
        <w:rPr>
          <w:sz w:val="28"/>
          <w:szCs w:val="28"/>
        </w:rPr>
        <w:t>ий</w:t>
      </w:r>
      <w:r w:rsidR="000A550E" w:rsidRPr="000A550E">
        <w:rPr>
          <w:sz w:val="28"/>
          <w:szCs w:val="28"/>
        </w:rPr>
        <w:t xml:space="preserve"> проект постановления Правительства Камчатского края</w:t>
      </w:r>
      <w:r>
        <w:rPr>
          <w:sz w:val="28"/>
          <w:szCs w:val="28"/>
        </w:rPr>
        <w:t xml:space="preserve"> разработан</w:t>
      </w:r>
      <w:r w:rsidR="00F873A4">
        <w:rPr>
          <w:sz w:val="28"/>
          <w:szCs w:val="28"/>
        </w:rPr>
        <w:t xml:space="preserve"> в соответствии с </w:t>
      </w:r>
      <w:r w:rsidR="00D57C61">
        <w:rPr>
          <w:sz w:val="28"/>
          <w:szCs w:val="28"/>
        </w:rPr>
        <w:t>частью</w:t>
      </w:r>
      <w:r w:rsidR="00F873A4" w:rsidRPr="00F873A4">
        <w:rPr>
          <w:sz w:val="28"/>
          <w:szCs w:val="28"/>
        </w:rPr>
        <w:t xml:space="preserve"> 3 постановления Правительства Российской Федерации от 09.08.2021 № 1315 «О внесении изменений в некоторые акты Правительства Российской Федерации» </w:t>
      </w:r>
      <w:r w:rsidR="00E77187">
        <w:rPr>
          <w:sz w:val="28"/>
          <w:szCs w:val="28"/>
        </w:rPr>
        <w:t xml:space="preserve">в целях </w:t>
      </w:r>
      <w:r w:rsidR="00F22949">
        <w:rPr>
          <w:sz w:val="28"/>
          <w:szCs w:val="28"/>
        </w:rPr>
        <w:t>принятия мер</w:t>
      </w:r>
      <w:r w:rsidR="00F22949" w:rsidRPr="00F22949">
        <w:rPr>
          <w:sz w:val="28"/>
          <w:szCs w:val="28"/>
        </w:rPr>
        <w:t>, обеспечивающи</w:t>
      </w:r>
      <w:r w:rsidR="00F22949">
        <w:rPr>
          <w:sz w:val="28"/>
          <w:szCs w:val="28"/>
        </w:rPr>
        <w:t>х</w:t>
      </w:r>
      <w:r w:rsidR="00F22949" w:rsidRPr="00F22949">
        <w:rPr>
          <w:sz w:val="28"/>
          <w:szCs w:val="28"/>
        </w:rPr>
        <w:t xml:space="preserve"> возможность изменения (увеличения) цены контракта, предметом которого является выполнение работ по строительству, реконструкции, капитальному ремонту, сносу объекта капитального строительства, проведению работ по сохранению объектов культурного наследия</w:t>
      </w:r>
      <w:r w:rsidR="00C900BA">
        <w:rPr>
          <w:sz w:val="28"/>
          <w:szCs w:val="28"/>
        </w:rPr>
        <w:t>;</w:t>
      </w:r>
      <w:r w:rsidR="00F22949">
        <w:rPr>
          <w:sz w:val="28"/>
          <w:szCs w:val="28"/>
        </w:rPr>
        <w:t xml:space="preserve"> избежание риска срыв</w:t>
      </w:r>
      <w:r w:rsidR="009F66F9">
        <w:rPr>
          <w:sz w:val="28"/>
          <w:szCs w:val="28"/>
        </w:rPr>
        <w:t>а</w:t>
      </w:r>
      <w:r w:rsidR="00F22949">
        <w:rPr>
          <w:sz w:val="28"/>
          <w:szCs w:val="28"/>
        </w:rPr>
        <w:t xml:space="preserve"> сроков строительства объектов капитального строительства и </w:t>
      </w:r>
      <w:proofErr w:type="spellStart"/>
      <w:r w:rsidR="00C900BA">
        <w:rPr>
          <w:sz w:val="28"/>
          <w:szCs w:val="28"/>
        </w:rPr>
        <w:t>недостижения</w:t>
      </w:r>
      <w:proofErr w:type="spellEnd"/>
      <w:r w:rsidR="00C900BA">
        <w:rPr>
          <w:sz w:val="28"/>
          <w:szCs w:val="28"/>
        </w:rPr>
        <w:t xml:space="preserve"> </w:t>
      </w:r>
      <w:r w:rsidR="00F22949">
        <w:rPr>
          <w:sz w:val="28"/>
          <w:szCs w:val="28"/>
        </w:rPr>
        <w:t xml:space="preserve">целевых </w:t>
      </w:r>
      <w:r w:rsidR="00C900BA">
        <w:rPr>
          <w:sz w:val="28"/>
          <w:szCs w:val="28"/>
        </w:rPr>
        <w:t xml:space="preserve">показателей, связанных с объектами капитального строительства, предусмотренных Национальными проектами Российской Федерации. </w:t>
      </w:r>
    </w:p>
    <w:p w:rsidR="000A550E" w:rsidRDefault="000A550E" w:rsidP="0073056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0A550E">
        <w:rPr>
          <w:sz w:val="28"/>
          <w:szCs w:val="28"/>
        </w:rPr>
        <w:t>Реализация настоящего постановления Правительства Камчатского края потреб</w:t>
      </w:r>
      <w:r w:rsidR="009F66F9">
        <w:rPr>
          <w:sz w:val="28"/>
          <w:szCs w:val="28"/>
        </w:rPr>
        <w:t>ует</w:t>
      </w:r>
      <w:r w:rsidRPr="000A550E">
        <w:rPr>
          <w:sz w:val="28"/>
          <w:szCs w:val="28"/>
        </w:rPr>
        <w:t xml:space="preserve"> дополнительно</w:t>
      </w:r>
      <w:r w:rsidR="00F22949">
        <w:rPr>
          <w:sz w:val="28"/>
          <w:szCs w:val="28"/>
        </w:rPr>
        <w:t>го</w:t>
      </w:r>
      <w:r w:rsidRPr="000A550E">
        <w:rPr>
          <w:sz w:val="28"/>
          <w:szCs w:val="28"/>
        </w:rPr>
        <w:t xml:space="preserve"> финансирования </w:t>
      </w:r>
      <w:r w:rsidR="009F66F9">
        <w:rPr>
          <w:sz w:val="28"/>
          <w:szCs w:val="28"/>
        </w:rPr>
        <w:t xml:space="preserve">за счет </w:t>
      </w:r>
      <w:r w:rsidRPr="000A550E">
        <w:rPr>
          <w:sz w:val="28"/>
          <w:szCs w:val="28"/>
        </w:rPr>
        <w:t xml:space="preserve">средств краевого бюджета. </w:t>
      </w:r>
    </w:p>
    <w:p w:rsidR="009F66F9" w:rsidRDefault="009F66F9" w:rsidP="00730567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</w:t>
      </w:r>
      <w:r w:rsidRPr="009F66F9">
        <w:rPr>
          <w:sz w:val="28"/>
          <w:szCs w:val="28"/>
        </w:rPr>
        <w:t xml:space="preserve">дополнительного финансирования </w:t>
      </w:r>
      <w:r>
        <w:rPr>
          <w:sz w:val="28"/>
          <w:szCs w:val="28"/>
        </w:rPr>
        <w:t>за счет</w:t>
      </w:r>
      <w:r w:rsidRPr="009F66F9">
        <w:rPr>
          <w:sz w:val="28"/>
          <w:szCs w:val="28"/>
        </w:rPr>
        <w:t xml:space="preserve"> средств краевого бюджет</w:t>
      </w:r>
      <w:r>
        <w:rPr>
          <w:sz w:val="28"/>
          <w:szCs w:val="28"/>
        </w:rPr>
        <w:t xml:space="preserve">а уточняется отдельно в отношении каждого объекта капитального строительства при </w:t>
      </w:r>
      <w:r w:rsidRPr="009F66F9">
        <w:rPr>
          <w:sz w:val="28"/>
          <w:szCs w:val="28"/>
        </w:rPr>
        <w:t>приняти</w:t>
      </w:r>
      <w:r>
        <w:rPr>
          <w:sz w:val="28"/>
          <w:szCs w:val="28"/>
        </w:rPr>
        <w:t>и</w:t>
      </w:r>
      <w:r w:rsidRPr="009F66F9">
        <w:rPr>
          <w:sz w:val="28"/>
          <w:szCs w:val="28"/>
        </w:rPr>
        <w:t xml:space="preserve"> Правительством Камчатского края </w:t>
      </w:r>
      <w:r>
        <w:rPr>
          <w:sz w:val="28"/>
          <w:szCs w:val="28"/>
        </w:rPr>
        <w:t>соответствующего решения.</w:t>
      </w:r>
    </w:p>
    <w:p w:rsidR="000A550E" w:rsidRPr="000A550E" w:rsidRDefault="000A550E" w:rsidP="0073056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0A550E">
        <w:rPr>
          <w:sz w:val="28"/>
          <w:szCs w:val="28"/>
        </w:rPr>
        <w:t xml:space="preserve">Проект постановления Правительства Камчатского края размещен на Едином портале проведения независимой антикоррупционной экспертизы и общественного обсуждения проектов нормативных правовых актов в срок с </w:t>
      </w:r>
      <w:r w:rsidR="00F22949">
        <w:rPr>
          <w:sz w:val="28"/>
          <w:szCs w:val="28"/>
        </w:rPr>
        <w:t>02</w:t>
      </w:r>
      <w:r w:rsidR="003D6D43" w:rsidRPr="000F24FA">
        <w:rPr>
          <w:sz w:val="28"/>
          <w:szCs w:val="28"/>
        </w:rPr>
        <w:t>.0</w:t>
      </w:r>
      <w:r w:rsidR="00F22949">
        <w:rPr>
          <w:sz w:val="28"/>
          <w:szCs w:val="28"/>
        </w:rPr>
        <w:t>9</w:t>
      </w:r>
      <w:r w:rsidR="003D6D43" w:rsidRPr="000F24FA">
        <w:rPr>
          <w:sz w:val="28"/>
          <w:szCs w:val="28"/>
        </w:rPr>
        <w:t>.2021</w:t>
      </w:r>
      <w:r w:rsidRPr="000F24FA">
        <w:rPr>
          <w:sz w:val="28"/>
          <w:szCs w:val="28"/>
        </w:rPr>
        <w:t xml:space="preserve"> </w:t>
      </w:r>
      <w:r w:rsidRPr="00D1122C">
        <w:rPr>
          <w:sz w:val="28"/>
          <w:szCs w:val="28"/>
        </w:rPr>
        <w:t xml:space="preserve">по </w:t>
      </w:r>
      <w:r w:rsidR="003D6D43" w:rsidRPr="00D1122C">
        <w:rPr>
          <w:sz w:val="28"/>
          <w:szCs w:val="28"/>
        </w:rPr>
        <w:t>1</w:t>
      </w:r>
      <w:r w:rsidR="00D1122C" w:rsidRPr="00D1122C">
        <w:rPr>
          <w:sz w:val="28"/>
          <w:szCs w:val="28"/>
        </w:rPr>
        <w:t>0</w:t>
      </w:r>
      <w:r w:rsidR="003D6D43" w:rsidRPr="00D1122C">
        <w:rPr>
          <w:sz w:val="28"/>
          <w:szCs w:val="28"/>
        </w:rPr>
        <w:t>.0</w:t>
      </w:r>
      <w:r w:rsidR="000F24FA" w:rsidRPr="00D1122C">
        <w:rPr>
          <w:sz w:val="28"/>
          <w:szCs w:val="28"/>
        </w:rPr>
        <w:t>9</w:t>
      </w:r>
      <w:r w:rsidR="003D6D43" w:rsidRPr="00D1122C">
        <w:rPr>
          <w:sz w:val="28"/>
          <w:szCs w:val="28"/>
        </w:rPr>
        <w:t>.2021</w:t>
      </w:r>
      <w:r w:rsidRPr="00D1122C">
        <w:rPr>
          <w:sz w:val="28"/>
          <w:szCs w:val="28"/>
        </w:rPr>
        <w:t>.</w:t>
      </w:r>
      <w:r w:rsidRPr="000A550E">
        <w:rPr>
          <w:sz w:val="28"/>
          <w:szCs w:val="28"/>
        </w:rPr>
        <w:t xml:space="preserve"> </w:t>
      </w:r>
    </w:p>
    <w:p w:rsidR="00A95617" w:rsidRDefault="000A550E" w:rsidP="00730567">
      <w:pPr>
        <w:suppressAutoHyphens/>
        <w:ind w:firstLine="709"/>
        <w:jc w:val="both"/>
        <w:rPr>
          <w:sz w:val="28"/>
          <w:szCs w:val="28"/>
        </w:rPr>
      </w:pPr>
      <w:r w:rsidRPr="000A550E">
        <w:rPr>
          <w:sz w:val="28"/>
          <w:szCs w:val="28"/>
        </w:rPr>
        <w:t>В соответствии с постановлением Правительства Камчатского края от 06.06.</w:t>
      </w:r>
      <w:bookmarkStart w:id="0" w:name="_GoBack"/>
      <w:bookmarkEnd w:id="0"/>
      <w:r w:rsidRPr="000A550E">
        <w:rPr>
          <w:sz w:val="28"/>
          <w:szCs w:val="28"/>
        </w:rPr>
        <w:t xml:space="preserve">2013 № 233-П «Об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края» проект постановления Правительства Камчатского края не подлежит оценке регулирующего воздействия. </w:t>
      </w:r>
    </w:p>
    <w:sectPr w:rsidR="00A95617" w:rsidSect="00F873A4">
      <w:pgSz w:w="11906" w:h="16838"/>
      <w:pgMar w:top="1134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241A1"/>
    <w:multiLevelType w:val="hybridMultilevel"/>
    <w:tmpl w:val="EEB67340"/>
    <w:lvl w:ilvl="0" w:tplc="F95CD4B0">
      <w:start w:val="1"/>
      <w:numFmt w:val="decimal"/>
      <w:suff w:val="space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13EB62B8"/>
    <w:multiLevelType w:val="hybridMultilevel"/>
    <w:tmpl w:val="295C0C54"/>
    <w:lvl w:ilvl="0" w:tplc="822086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364F7"/>
    <w:multiLevelType w:val="hybridMultilevel"/>
    <w:tmpl w:val="55C49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653F10"/>
    <w:multiLevelType w:val="hybridMultilevel"/>
    <w:tmpl w:val="45B47B02"/>
    <w:lvl w:ilvl="0" w:tplc="9576690E">
      <w:start w:val="1"/>
      <w:numFmt w:val="decimal"/>
      <w:suff w:val="space"/>
      <w:lvlText w:val="%1)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3B715E"/>
    <w:multiLevelType w:val="hybridMultilevel"/>
    <w:tmpl w:val="FA1CCC3E"/>
    <w:lvl w:ilvl="0" w:tplc="AA08872C">
      <w:start w:val="1"/>
      <w:numFmt w:val="decimal"/>
      <w:lvlText w:val="%1)"/>
      <w:lvlJc w:val="left"/>
      <w:pPr>
        <w:ind w:left="1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FB6952"/>
    <w:multiLevelType w:val="hybridMultilevel"/>
    <w:tmpl w:val="C4F6A058"/>
    <w:lvl w:ilvl="0" w:tplc="833654E6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6434042"/>
    <w:multiLevelType w:val="hybridMultilevel"/>
    <w:tmpl w:val="0F6AC46C"/>
    <w:lvl w:ilvl="0" w:tplc="C25CC758">
      <w:start w:val="1"/>
      <w:numFmt w:val="decimal"/>
      <w:suff w:val="space"/>
      <w:lvlText w:val="%1."/>
      <w:lvlJc w:val="left"/>
      <w:pPr>
        <w:ind w:left="1" w:firstLine="709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89C5FD7"/>
    <w:multiLevelType w:val="hybridMultilevel"/>
    <w:tmpl w:val="9EA6F6E4"/>
    <w:lvl w:ilvl="0" w:tplc="9F54C88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0947480"/>
    <w:multiLevelType w:val="hybridMultilevel"/>
    <w:tmpl w:val="9E3027BE"/>
    <w:lvl w:ilvl="0" w:tplc="0B6205D2">
      <w:start w:val="1"/>
      <w:numFmt w:val="decimal"/>
      <w:suff w:val="space"/>
      <w:lvlText w:val="%1)"/>
      <w:lvlJc w:val="left"/>
      <w:pPr>
        <w:ind w:left="9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A2F1456"/>
    <w:multiLevelType w:val="hybridMultilevel"/>
    <w:tmpl w:val="94028B8E"/>
    <w:lvl w:ilvl="0" w:tplc="6686B424">
      <w:start w:val="1"/>
      <w:numFmt w:val="decimal"/>
      <w:lvlText w:val="%1."/>
      <w:lvlJc w:val="left"/>
      <w:pPr>
        <w:ind w:left="107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FA91ACC"/>
    <w:multiLevelType w:val="hybridMultilevel"/>
    <w:tmpl w:val="96385B80"/>
    <w:lvl w:ilvl="0" w:tplc="6686B424">
      <w:start w:val="1"/>
      <w:numFmt w:val="decimal"/>
      <w:lvlText w:val="%1."/>
      <w:lvlJc w:val="left"/>
      <w:pPr>
        <w:ind w:left="177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64380721"/>
    <w:multiLevelType w:val="multilevel"/>
    <w:tmpl w:val="61B252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659217B"/>
    <w:multiLevelType w:val="hybridMultilevel"/>
    <w:tmpl w:val="6BECAE4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E44692F"/>
    <w:multiLevelType w:val="hybridMultilevel"/>
    <w:tmpl w:val="144C16E4"/>
    <w:lvl w:ilvl="0" w:tplc="D20E0A1C">
      <w:start w:val="1"/>
      <w:numFmt w:val="decimal"/>
      <w:lvlText w:val="%1)"/>
      <w:lvlJc w:val="left"/>
      <w:pPr>
        <w:ind w:left="1241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11D3AC1"/>
    <w:multiLevelType w:val="hybridMultilevel"/>
    <w:tmpl w:val="C43A6B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A67328"/>
    <w:multiLevelType w:val="hybridMultilevel"/>
    <w:tmpl w:val="D8000C48"/>
    <w:lvl w:ilvl="0" w:tplc="6658C1C0">
      <w:start w:val="1"/>
      <w:numFmt w:val="decimal"/>
      <w:lvlText w:val="%1)"/>
      <w:lvlJc w:val="left"/>
      <w:pPr>
        <w:ind w:left="3416" w:hanging="100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12"/>
  </w:num>
  <w:num w:numId="5">
    <w:abstractNumId w:val="5"/>
  </w:num>
  <w:num w:numId="6">
    <w:abstractNumId w:val="6"/>
  </w:num>
  <w:num w:numId="7">
    <w:abstractNumId w:val="1"/>
  </w:num>
  <w:num w:numId="8">
    <w:abstractNumId w:val="8"/>
  </w:num>
  <w:num w:numId="9">
    <w:abstractNumId w:val="2"/>
  </w:num>
  <w:num w:numId="10">
    <w:abstractNumId w:val="0"/>
  </w:num>
  <w:num w:numId="11">
    <w:abstractNumId w:val="11"/>
  </w:num>
  <w:num w:numId="12">
    <w:abstractNumId w:val="9"/>
  </w:num>
  <w:num w:numId="13">
    <w:abstractNumId w:val="13"/>
  </w:num>
  <w:num w:numId="14">
    <w:abstractNumId w:val="15"/>
  </w:num>
  <w:num w:numId="15">
    <w:abstractNumId w:val="10"/>
  </w:num>
  <w:num w:numId="16">
    <w:abstractNumId w:val="7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E44"/>
    <w:rsid w:val="000003D9"/>
    <w:rsid w:val="00022E98"/>
    <w:rsid w:val="00025EFE"/>
    <w:rsid w:val="00027D8E"/>
    <w:rsid w:val="000401A3"/>
    <w:rsid w:val="00044EE9"/>
    <w:rsid w:val="0004605E"/>
    <w:rsid w:val="00056164"/>
    <w:rsid w:val="00063729"/>
    <w:rsid w:val="000644FC"/>
    <w:rsid w:val="000804EC"/>
    <w:rsid w:val="00082A2E"/>
    <w:rsid w:val="0008758D"/>
    <w:rsid w:val="00092C8F"/>
    <w:rsid w:val="0009510A"/>
    <w:rsid w:val="000A258B"/>
    <w:rsid w:val="000A550E"/>
    <w:rsid w:val="000A711B"/>
    <w:rsid w:val="000C56AE"/>
    <w:rsid w:val="000D3431"/>
    <w:rsid w:val="000D681C"/>
    <w:rsid w:val="000D7DAA"/>
    <w:rsid w:val="000F24FA"/>
    <w:rsid w:val="000F7FFD"/>
    <w:rsid w:val="001062C9"/>
    <w:rsid w:val="00107C09"/>
    <w:rsid w:val="00114C19"/>
    <w:rsid w:val="001166DC"/>
    <w:rsid w:val="00126785"/>
    <w:rsid w:val="00126BF2"/>
    <w:rsid w:val="001271A3"/>
    <w:rsid w:val="00143567"/>
    <w:rsid w:val="0015331D"/>
    <w:rsid w:val="001767FF"/>
    <w:rsid w:val="00186AA8"/>
    <w:rsid w:val="00187C4B"/>
    <w:rsid w:val="00196A96"/>
    <w:rsid w:val="001B6197"/>
    <w:rsid w:val="001C237E"/>
    <w:rsid w:val="001C7764"/>
    <w:rsid w:val="001D0913"/>
    <w:rsid w:val="001D0FB1"/>
    <w:rsid w:val="001E5D2A"/>
    <w:rsid w:val="00203A93"/>
    <w:rsid w:val="002105D3"/>
    <w:rsid w:val="002143A8"/>
    <w:rsid w:val="00216C88"/>
    <w:rsid w:val="00226E2E"/>
    <w:rsid w:val="00237798"/>
    <w:rsid w:val="00241E28"/>
    <w:rsid w:val="0025679E"/>
    <w:rsid w:val="002625BA"/>
    <w:rsid w:val="00274003"/>
    <w:rsid w:val="00277E55"/>
    <w:rsid w:val="00280EE3"/>
    <w:rsid w:val="002827E0"/>
    <w:rsid w:val="0028397D"/>
    <w:rsid w:val="00286135"/>
    <w:rsid w:val="002A0B2D"/>
    <w:rsid w:val="002A5544"/>
    <w:rsid w:val="002B4ED7"/>
    <w:rsid w:val="002D52CF"/>
    <w:rsid w:val="002F692C"/>
    <w:rsid w:val="0030320A"/>
    <w:rsid w:val="003062B4"/>
    <w:rsid w:val="00306F23"/>
    <w:rsid w:val="00332E32"/>
    <w:rsid w:val="0035080D"/>
    <w:rsid w:val="00351292"/>
    <w:rsid w:val="00360804"/>
    <w:rsid w:val="00372DE3"/>
    <w:rsid w:val="00373B1D"/>
    <w:rsid w:val="00377ADF"/>
    <w:rsid w:val="00383177"/>
    <w:rsid w:val="00384144"/>
    <w:rsid w:val="003A37E2"/>
    <w:rsid w:val="003A3FC3"/>
    <w:rsid w:val="003A4395"/>
    <w:rsid w:val="003B68F8"/>
    <w:rsid w:val="003C36DC"/>
    <w:rsid w:val="003D6D43"/>
    <w:rsid w:val="003D6D5F"/>
    <w:rsid w:val="003E541F"/>
    <w:rsid w:val="003E6685"/>
    <w:rsid w:val="003F3B86"/>
    <w:rsid w:val="003F4712"/>
    <w:rsid w:val="003F4BCF"/>
    <w:rsid w:val="00413271"/>
    <w:rsid w:val="00414D72"/>
    <w:rsid w:val="00434191"/>
    <w:rsid w:val="004344BD"/>
    <w:rsid w:val="00476E3E"/>
    <w:rsid w:val="00494A31"/>
    <w:rsid w:val="004B619C"/>
    <w:rsid w:val="004D00D1"/>
    <w:rsid w:val="004E13E4"/>
    <w:rsid w:val="00515C35"/>
    <w:rsid w:val="00517655"/>
    <w:rsid w:val="00517C14"/>
    <w:rsid w:val="00520530"/>
    <w:rsid w:val="00525C1E"/>
    <w:rsid w:val="0052603F"/>
    <w:rsid w:val="00530A20"/>
    <w:rsid w:val="00537A45"/>
    <w:rsid w:val="005750B6"/>
    <w:rsid w:val="00582084"/>
    <w:rsid w:val="005A16AC"/>
    <w:rsid w:val="005A75CC"/>
    <w:rsid w:val="005B3F00"/>
    <w:rsid w:val="005C21A8"/>
    <w:rsid w:val="005E4A45"/>
    <w:rsid w:val="005F215D"/>
    <w:rsid w:val="00606093"/>
    <w:rsid w:val="00613FA5"/>
    <w:rsid w:val="006214D9"/>
    <w:rsid w:val="0063630B"/>
    <w:rsid w:val="00641670"/>
    <w:rsid w:val="00643CB7"/>
    <w:rsid w:val="006450CA"/>
    <w:rsid w:val="00663C8C"/>
    <w:rsid w:val="006721F3"/>
    <w:rsid w:val="006849D4"/>
    <w:rsid w:val="006913AA"/>
    <w:rsid w:val="00694073"/>
    <w:rsid w:val="006B7C2D"/>
    <w:rsid w:val="006D3C5D"/>
    <w:rsid w:val="006E4968"/>
    <w:rsid w:val="006E7341"/>
    <w:rsid w:val="00720FF1"/>
    <w:rsid w:val="00724B63"/>
    <w:rsid w:val="00726C91"/>
    <w:rsid w:val="00730567"/>
    <w:rsid w:val="0074490B"/>
    <w:rsid w:val="00755506"/>
    <w:rsid w:val="00757EF3"/>
    <w:rsid w:val="007877A7"/>
    <w:rsid w:val="00792415"/>
    <w:rsid w:val="007959C7"/>
    <w:rsid w:val="007B6283"/>
    <w:rsid w:val="007D1A9A"/>
    <w:rsid w:val="007D70AB"/>
    <w:rsid w:val="007E1949"/>
    <w:rsid w:val="007F7950"/>
    <w:rsid w:val="00801FC9"/>
    <w:rsid w:val="00802A99"/>
    <w:rsid w:val="0081366F"/>
    <w:rsid w:val="00816E44"/>
    <w:rsid w:val="008175AA"/>
    <w:rsid w:val="008203BF"/>
    <w:rsid w:val="00827D42"/>
    <w:rsid w:val="00831709"/>
    <w:rsid w:val="00831B83"/>
    <w:rsid w:val="00857FB9"/>
    <w:rsid w:val="00861C9C"/>
    <w:rsid w:val="008800F3"/>
    <w:rsid w:val="008944D3"/>
    <w:rsid w:val="00896367"/>
    <w:rsid w:val="008A0862"/>
    <w:rsid w:val="008A1463"/>
    <w:rsid w:val="008A6D02"/>
    <w:rsid w:val="008B3F44"/>
    <w:rsid w:val="008C6A72"/>
    <w:rsid w:val="008D6D2E"/>
    <w:rsid w:val="008F2721"/>
    <w:rsid w:val="008F7039"/>
    <w:rsid w:val="00901563"/>
    <w:rsid w:val="00904024"/>
    <w:rsid w:val="009126D3"/>
    <w:rsid w:val="00927A27"/>
    <w:rsid w:val="009609BA"/>
    <w:rsid w:val="00962496"/>
    <w:rsid w:val="00974797"/>
    <w:rsid w:val="009B3FD8"/>
    <w:rsid w:val="009D4614"/>
    <w:rsid w:val="009D677E"/>
    <w:rsid w:val="009E6FB7"/>
    <w:rsid w:val="009F66F9"/>
    <w:rsid w:val="00A0199D"/>
    <w:rsid w:val="00A15553"/>
    <w:rsid w:val="00A23B95"/>
    <w:rsid w:val="00A37C49"/>
    <w:rsid w:val="00A402AC"/>
    <w:rsid w:val="00A4221D"/>
    <w:rsid w:val="00A5291D"/>
    <w:rsid w:val="00A6004D"/>
    <w:rsid w:val="00A80793"/>
    <w:rsid w:val="00A81E73"/>
    <w:rsid w:val="00A95617"/>
    <w:rsid w:val="00AA04BB"/>
    <w:rsid w:val="00AA1F78"/>
    <w:rsid w:val="00AA7275"/>
    <w:rsid w:val="00AA72CD"/>
    <w:rsid w:val="00AB26ED"/>
    <w:rsid w:val="00AB5C18"/>
    <w:rsid w:val="00AB7486"/>
    <w:rsid w:val="00AD58DA"/>
    <w:rsid w:val="00B045AE"/>
    <w:rsid w:val="00B0628C"/>
    <w:rsid w:val="00B22DD4"/>
    <w:rsid w:val="00B3491F"/>
    <w:rsid w:val="00B424FB"/>
    <w:rsid w:val="00B4340E"/>
    <w:rsid w:val="00B439B6"/>
    <w:rsid w:val="00B4448E"/>
    <w:rsid w:val="00B54EAE"/>
    <w:rsid w:val="00B55367"/>
    <w:rsid w:val="00B737D7"/>
    <w:rsid w:val="00B80F2F"/>
    <w:rsid w:val="00B876ED"/>
    <w:rsid w:val="00B8794A"/>
    <w:rsid w:val="00BA19D9"/>
    <w:rsid w:val="00BA5F36"/>
    <w:rsid w:val="00BB50F6"/>
    <w:rsid w:val="00BB5EB6"/>
    <w:rsid w:val="00BC12A1"/>
    <w:rsid w:val="00BC3AA4"/>
    <w:rsid w:val="00BC3FC9"/>
    <w:rsid w:val="00BC4CD3"/>
    <w:rsid w:val="00BD70F4"/>
    <w:rsid w:val="00BE3825"/>
    <w:rsid w:val="00BF094F"/>
    <w:rsid w:val="00BF7A12"/>
    <w:rsid w:val="00C04760"/>
    <w:rsid w:val="00C06482"/>
    <w:rsid w:val="00C10AF6"/>
    <w:rsid w:val="00C10CF7"/>
    <w:rsid w:val="00C22D8D"/>
    <w:rsid w:val="00C243F7"/>
    <w:rsid w:val="00C27569"/>
    <w:rsid w:val="00C3161B"/>
    <w:rsid w:val="00C574E2"/>
    <w:rsid w:val="00C620CD"/>
    <w:rsid w:val="00C6485A"/>
    <w:rsid w:val="00C81893"/>
    <w:rsid w:val="00C871BC"/>
    <w:rsid w:val="00C900BA"/>
    <w:rsid w:val="00CA7EA7"/>
    <w:rsid w:val="00CC4376"/>
    <w:rsid w:val="00CD6399"/>
    <w:rsid w:val="00CE341E"/>
    <w:rsid w:val="00CF77FE"/>
    <w:rsid w:val="00D06A64"/>
    <w:rsid w:val="00D1122C"/>
    <w:rsid w:val="00D2381E"/>
    <w:rsid w:val="00D31BBE"/>
    <w:rsid w:val="00D36DEA"/>
    <w:rsid w:val="00D5108C"/>
    <w:rsid w:val="00D52A9C"/>
    <w:rsid w:val="00D57C61"/>
    <w:rsid w:val="00D645B6"/>
    <w:rsid w:val="00D64B66"/>
    <w:rsid w:val="00D65622"/>
    <w:rsid w:val="00D70A01"/>
    <w:rsid w:val="00D72572"/>
    <w:rsid w:val="00D760FB"/>
    <w:rsid w:val="00D76404"/>
    <w:rsid w:val="00D81CD9"/>
    <w:rsid w:val="00D92E9E"/>
    <w:rsid w:val="00DA0696"/>
    <w:rsid w:val="00DA79A2"/>
    <w:rsid w:val="00DC0F29"/>
    <w:rsid w:val="00DC1E90"/>
    <w:rsid w:val="00DC3290"/>
    <w:rsid w:val="00DC4221"/>
    <w:rsid w:val="00DE7705"/>
    <w:rsid w:val="00DF134E"/>
    <w:rsid w:val="00DF736A"/>
    <w:rsid w:val="00E0251E"/>
    <w:rsid w:val="00E03232"/>
    <w:rsid w:val="00E0353C"/>
    <w:rsid w:val="00E11D52"/>
    <w:rsid w:val="00E12AC6"/>
    <w:rsid w:val="00E130D4"/>
    <w:rsid w:val="00E51A94"/>
    <w:rsid w:val="00E61FDD"/>
    <w:rsid w:val="00E64AB4"/>
    <w:rsid w:val="00E71E61"/>
    <w:rsid w:val="00E77187"/>
    <w:rsid w:val="00E8055A"/>
    <w:rsid w:val="00E823FC"/>
    <w:rsid w:val="00E86FC9"/>
    <w:rsid w:val="00EA65AC"/>
    <w:rsid w:val="00EC00EF"/>
    <w:rsid w:val="00EC1418"/>
    <w:rsid w:val="00EE322A"/>
    <w:rsid w:val="00EE48DB"/>
    <w:rsid w:val="00F00997"/>
    <w:rsid w:val="00F02E1E"/>
    <w:rsid w:val="00F071C6"/>
    <w:rsid w:val="00F11CB6"/>
    <w:rsid w:val="00F22949"/>
    <w:rsid w:val="00F30480"/>
    <w:rsid w:val="00F560B4"/>
    <w:rsid w:val="00F57993"/>
    <w:rsid w:val="00F71FAE"/>
    <w:rsid w:val="00F741D0"/>
    <w:rsid w:val="00F86A35"/>
    <w:rsid w:val="00F873A4"/>
    <w:rsid w:val="00F87888"/>
    <w:rsid w:val="00F96756"/>
    <w:rsid w:val="00F96E1B"/>
    <w:rsid w:val="00F97893"/>
    <w:rsid w:val="00FA206A"/>
    <w:rsid w:val="00FB13CA"/>
    <w:rsid w:val="00FC1FD8"/>
    <w:rsid w:val="00FC3254"/>
    <w:rsid w:val="00FC3846"/>
    <w:rsid w:val="00FD48AD"/>
    <w:rsid w:val="00FD6499"/>
    <w:rsid w:val="00FF4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858654"/>
  <w15:chartTrackingRefBased/>
  <w15:docId w15:val="{78BAD80D-4ECC-4AA5-AE24-292E2DD17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550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0251E"/>
    <w:pPr>
      <w:keepNext/>
      <w:overflowPunct w:val="0"/>
      <w:autoSpaceDE w:val="0"/>
      <w:autoSpaceDN w:val="0"/>
      <w:adjustRightInd w:val="0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qFormat/>
    <w:rsid w:val="00816E44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816E4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816E4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4">
    <w:name w:val="Table Grid"/>
    <w:basedOn w:val="a1"/>
    <w:rsid w:val="00816E4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75550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No Spacing"/>
    <w:qFormat/>
    <w:rsid w:val="00BC12A1"/>
    <w:rPr>
      <w:rFonts w:eastAsia="Calibri"/>
      <w:sz w:val="28"/>
      <w:szCs w:val="22"/>
      <w:lang w:eastAsia="en-US"/>
    </w:rPr>
  </w:style>
  <w:style w:type="paragraph" w:styleId="a6">
    <w:name w:val="List Paragraph"/>
    <w:basedOn w:val="a"/>
    <w:uiPriority w:val="34"/>
    <w:qFormat/>
    <w:rsid w:val="00E71E6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nformat">
    <w:name w:val="ConsPlusNonformat"/>
    <w:uiPriority w:val="99"/>
    <w:rsid w:val="00EA65A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7">
    <w:name w:val="Hyperlink"/>
    <w:rsid w:val="00AB7486"/>
    <w:rPr>
      <w:color w:val="0000FF"/>
      <w:u w:val="single"/>
    </w:rPr>
  </w:style>
  <w:style w:type="paragraph" w:styleId="a8">
    <w:name w:val="Balloon Text"/>
    <w:basedOn w:val="a"/>
    <w:link w:val="a9"/>
    <w:rsid w:val="00AA04B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AA04BB"/>
    <w:rPr>
      <w:rFonts w:ascii="Tahoma" w:hAnsi="Tahoma" w:cs="Tahoma"/>
      <w:sz w:val="16"/>
      <w:szCs w:val="16"/>
    </w:rPr>
  </w:style>
  <w:style w:type="character" w:customStyle="1" w:styleId="aa">
    <w:name w:val="Гипертекстовая ссылка"/>
    <w:uiPriority w:val="99"/>
    <w:rsid w:val="005E4A45"/>
    <w:rPr>
      <w:color w:val="106BBE"/>
    </w:rPr>
  </w:style>
  <w:style w:type="paragraph" w:customStyle="1" w:styleId="ConsPlusTitlePage">
    <w:name w:val="ConsPlusTitlePage"/>
    <w:rsid w:val="00530A20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11">
    <w:name w:val="Основной текст1"/>
    <w:basedOn w:val="a"/>
    <w:link w:val="ab"/>
    <w:rsid w:val="00D52A9C"/>
    <w:pPr>
      <w:widowControl w:val="0"/>
      <w:shd w:val="clear" w:color="auto" w:fill="FFFFFF"/>
      <w:spacing w:before="360" w:after="360" w:line="322" w:lineRule="exact"/>
    </w:pPr>
    <w:rPr>
      <w:sz w:val="27"/>
      <w:szCs w:val="27"/>
    </w:rPr>
  </w:style>
  <w:style w:type="character" w:customStyle="1" w:styleId="10">
    <w:name w:val="Заголовок 1 Знак"/>
    <w:link w:val="1"/>
    <w:rsid w:val="00E0251E"/>
    <w:rPr>
      <w:sz w:val="28"/>
    </w:rPr>
  </w:style>
  <w:style w:type="paragraph" w:customStyle="1" w:styleId="ac">
    <w:name w:val="Прижатый влево"/>
    <w:basedOn w:val="a"/>
    <w:next w:val="a"/>
    <w:rsid w:val="00414D72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d">
    <w:name w:val="Нормальный (таблица)"/>
    <w:basedOn w:val="a"/>
    <w:next w:val="a"/>
    <w:rsid w:val="00414D7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b">
    <w:name w:val="Основной текст_"/>
    <w:link w:val="11"/>
    <w:rsid w:val="009609BA"/>
    <w:rPr>
      <w:sz w:val="27"/>
      <w:szCs w:val="27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63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7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69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D3B8C5-407A-4720-B239-24580B8DB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cp:lastModifiedBy>Бзырин Сергей Сергеевич</cp:lastModifiedBy>
  <cp:revision>2</cp:revision>
  <cp:lastPrinted>2021-09-02T03:02:00Z</cp:lastPrinted>
  <dcterms:created xsi:type="dcterms:W3CDTF">2021-09-02T04:11:00Z</dcterms:created>
  <dcterms:modified xsi:type="dcterms:W3CDTF">2021-09-02T04:11:00Z</dcterms:modified>
</cp:coreProperties>
</file>